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A0" w:rsidRDefault="008B75A0" w:rsidP="00DA12B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E52B2" w:rsidRPr="009E52B2" w:rsidRDefault="009E52B2" w:rsidP="00DA12B4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Mass Spectrometry Supervisor (2</w:t>
      </w:r>
      <w:r w:rsidRPr="009E52B2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b/>
          <w:sz w:val="40"/>
          <w:szCs w:val="40"/>
        </w:rPr>
        <w:t xml:space="preserve"> Shift)</w:t>
      </w:r>
    </w:p>
    <w:p w:rsidR="009E52B2" w:rsidRDefault="009E52B2" w:rsidP="00DA12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671F" w:rsidRPr="00DA12B4" w:rsidRDefault="00C9671F" w:rsidP="00DA12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Company Requirements:</w:t>
      </w:r>
    </w:p>
    <w:p w:rsidR="00C9671F" w:rsidRPr="00DA12B4" w:rsidRDefault="00C9671F" w:rsidP="00DA12B4">
      <w:pPr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 xml:space="preserve">In the performance of their respective tasks and duties all employees are expected to </w:t>
      </w:r>
      <w:r w:rsidR="00390D8C" w:rsidRPr="00DA12B4">
        <w:rPr>
          <w:rFonts w:ascii="Times New Roman" w:hAnsi="Times New Roman" w:cs="Times New Roman"/>
          <w:sz w:val="24"/>
          <w:szCs w:val="24"/>
        </w:rPr>
        <w:t>be engaged</w:t>
      </w:r>
      <w:r w:rsidRPr="00DA12B4"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:rsidR="00450C7D" w:rsidRPr="00DA12B4" w:rsidRDefault="00450C7D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Perform high quality work within deadlines with or without direct supervision</w:t>
      </w:r>
    </w:p>
    <w:p w:rsidR="00450C7D" w:rsidRPr="00DA12B4" w:rsidRDefault="00450C7D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Interact professionally with other colleagues on all assignments</w:t>
      </w:r>
    </w:p>
    <w:p w:rsidR="00450C7D" w:rsidRPr="00DA12B4" w:rsidRDefault="00450C7D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Work effectively as part of a team on all assignments</w:t>
      </w:r>
    </w:p>
    <w:p w:rsidR="00450C7D" w:rsidRPr="00DA12B4" w:rsidRDefault="00450C7D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Work independently while understanding the need to communicate and coordinate work efforts effectively and closely with other colleagues in different laboratory areas and shifts</w:t>
      </w:r>
    </w:p>
    <w:p w:rsidR="00131CC4" w:rsidRPr="00DA12B4" w:rsidRDefault="00131CC4" w:rsidP="00DA12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0EC" w:rsidRPr="00DA12B4" w:rsidRDefault="001D30EC" w:rsidP="00DA12B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3979C8">
        <w:rPr>
          <w:rFonts w:ascii="Times New Roman" w:hAnsi="Times New Roman" w:cs="Times New Roman"/>
          <w:b/>
          <w:sz w:val="24"/>
          <w:szCs w:val="24"/>
        </w:rPr>
        <w:t>Minimum requirements</w:t>
      </w:r>
      <w:r w:rsidRPr="00DA12B4">
        <w:rPr>
          <w:rFonts w:ascii="Times New Roman" w:hAnsi="Times New Roman" w:cs="Times New Roman"/>
          <w:sz w:val="24"/>
          <w:szCs w:val="24"/>
        </w:rPr>
        <w:t>: Hold an earned bachelor's degree in one of the chemical, physical, biological, or clinical laboratory/medical technology sciences and have at least six years pertinent clinical laboratory experience; OR master’s degree in one of the chemical, physical, biological, or clinical laboratory/medical technology sciences, and have at least four years pertinent clinical laboratory experience. [10NYCRR 58.1.4.c]</w:t>
      </w:r>
      <w:r w:rsidR="00D52BAB">
        <w:rPr>
          <w:rFonts w:ascii="Times New Roman" w:hAnsi="Times New Roman" w:cs="Times New Roman"/>
          <w:sz w:val="24"/>
          <w:szCs w:val="24"/>
        </w:rPr>
        <w:t>, and at</w:t>
      </w:r>
      <w:r w:rsidR="00DA12B4">
        <w:rPr>
          <w:rFonts w:ascii="Times New Roman" w:hAnsi="Times New Roman" w:cs="Times New Roman"/>
          <w:sz w:val="24"/>
          <w:szCs w:val="24"/>
        </w:rPr>
        <w:t xml:space="preserve"> least </w:t>
      </w:r>
      <w:r w:rsidR="003979C8">
        <w:rPr>
          <w:rFonts w:ascii="Times New Roman" w:hAnsi="Times New Roman" w:cs="Times New Roman"/>
          <w:sz w:val="24"/>
          <w:szCs w:val="24"/>
        </w:rPr>
        <w:t>4</w:t>
      </w:r>
      <w:r w:rsidR="00DA12B4">
        <w:rPr>
          <w:rFonts w:ascii="Times New Roman" w:hAnsi="Times New Roman" w:cs="Times New Roman"/>
          <w:sz w:val="24"/>
          <w:szCs w:val="24"/>
        </w:rPr>
        <w:t xml:space="preserve"> years</w:t>
      </w:r>
      <w:r w:rsidR="003979C8">
        <w:rPr>
          <w:rFonts w:ascii="Times New Roman" w:hAnsi="Times New Roman" w:cs="Times New Roman"/>
          <w:sz w:val="24"/>
          <w:szCs w:val="24"/>
        </w:rPr>
        <w:t xml:space="preserve"> of pertinent GC </w:t>
      </w:r>
      <w:r w:rsidR="006C500D">
        <w:rPr>
          <w:rFonts w:ascii="Times New Roman" w:hAnsi="Times New Roman" w:cs="Times New Roman"/>
          <w:sz w:val="24"/>
          <w:szCs w:val="24"/>
        </w:rPr>
        <w:t>and/</w:t>
      </w:r>
      <w:r w:rsidR="003979C8">
        <w:rPr>
          <w:rFonts w:ascii="Times New Roman" w:hAnsi="Times New Roman" w:cs="Times New Roman"/>
          <w:sz w:val="24"/>
          <w:szCs w:val="24"/>
        </w:rPr>
        <w:t>or LC mass spectrometry experience.</w:t>
      </w:r>
    </w:p>
    <w:p w:rsidR="001D30EC" w:rsidRPr="00DA12B4" w:rsidRDefault="001D30EC" w:rsidP="00DA12B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3979C8" w:rsidRPr="00DA12B4" w:rsidRDefault="003979C8" w:rsidP="003979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Responsibilities/Duties/Functions/Tasks</w:t>
      </w:r>
    </w:p>
    <w:p w:rsidR="001D30EC" w:rsidRPr="00DA12B4" w:rsidRDefault="001D30EC" w:rsidP="00DA12B4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Responsible for:</w:t>
      </w:r>
    </w:p>
    <w:p w:rsidR="006C500D" w:rsidRDefault="006C500D" w:rsidP="006C500D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C500D">
        <w:rPr>
          <w:rFonts w:ascii="Times New Roman" w:hAnsi="Times New Roman" w:cs="Times New Roman"/>
          <w:sz w:val="24"/>
          <w:szCs w:val="24"/>
        </w:rPr>
        <w:t xml:space="preserve">Coordinate the activities of the drug </w:t>
      </w:r>
      <w:r>
        <w:rPr>
          <w:rFonts w:ascii="Times New Roman" w:hAnsi="Times New Roman" w:cs="Times New Roman"/>
          <w:sz w:val="24"/>
          <w:szCs w:val="24"/>
        </w:rPr>
        <w:t>testing</w:t>
      </w:r>
      <w:r w:rsidRPr="006C500D">
        <w:rPr>
          <w:rFonts w:ascii="Times New Roman" w:hAnsi="Times New Roman" w:cs="Times New Roman"/>
          <w:sz w:val="24"/>
          <w:szCs w:val="24"/>
        </w:rPr>
        <w:t xml:space="preserve"> laboratory on their shift </w:t>
      </w:r>
    </w:p>
    <w:p w:rsidR="001D30EC" w:rsidRPr="00DA12B4" w:rsidRDefault="001D30EC" w:rsidP="006C500D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Day-to-day supervision of test performance by testing personnel.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Monitoring quality management/assurance/control indicators to ensure that acceptable levels of analytic performance are maintained.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 xml:space="preserve">Assuring that all remedial actions are taken and reporting to Laboratory </w:t>
      </w:r>
      <w:r w:rsidR="003979C8">
        <w:rPr>
          <w:rFonts w:ascii="Times New Roman" w:hAnsi="Times New Roman" w:cs="Times New Roman"/>
          <w:sz w:val="24"/>
          <w:szCs w:val="24"/>
        </w:rPr>
        <w:t>Manager</w:t>
      </w:r>
      <w:r w:rsidRPr="00DA12B4">
        <w:rPr>
          <w:rFonts w:ascii="Times New Roman" w:hAnsi="Times New Roman" w:cs="Times New Roman"/>
          <w:sz w:val="24"/>
          <w:szCs w:val="24"/>
        </w:rPr>
        <w:t xml:space="preserve"> whenever test systems/personnel deviate from the laboratory’s established performance specifications.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In the event of non-conformances, ensuring that results of test examinations are not reported until all corrective actions have been taken and the test system is properly functioning.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Providing training to personnel.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 xml:space="preserve">Evaluating and documenting the competency of all testing personnel at a frequency defined </w:t>
      </w:r>
      <w:r w:rsidR="003979C8">
        <w:rPr>
          <w:rFonts w:ascii="Times New Roman" w:hAnsi="Times New Roman" w:cs="Times New Roman"/>
          <w:sz w:val="24"/>
          <w:szCs w:val="24"/>
        </w:rPr>
        <w:t>by laboratory SOP</w:t>
      </w:r>
      <w:r w:rsidRPr="00DA1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lastRenderedPageBreak/>
        <w:t xml:space="preserve">Review </w:t>
      </w:r>
      <w:r w:rsidR="006C500D">
        <w:rPr>
          <w:rFonts w:ascii="Times New Roman" w:hAnsi="Times New Roman" w:cs="Times New Roman"/>
          <w:sz w:val="24"/>
          <w:szCs w:val="24"/>
        </w:rPr>
        <w:t>instrument</w:t>
      </w:r>
      <w:r w:rsidRPr="00DA12B4">
        <w:rPr>
          <w:rFonts w:ascii="Times New Roman" w:hAnsi="Times New Roman" w:cs="Times New Roman"/>
          <w:sz w:val="24"/>
          <w:szCs w:val="24"/>
        </w:rPr>
        <w:t xml:space="preserve"> maintenance logs at least monthly, and assure that all remedial actions are taken and reporting to Laboratory Manager whenever equipment </w:t>
      </w:r>
      <w:r w:rsidR="006C500D" w:rsidRPr="00DA12B4">
        <w:rPr>
          <w:rFonts w:ascii="Times New Roman" w:hAnsi="Times New Roman" w:cs="Times New Roman"/>
          <w:sz w:val="24"/>
          <w:szCs w:val="24"/>
        </w:rPr>
        <w:t>performance deviates</w:t>
      </w:r>
      <w:r w:rsidRPr="00DA12B4">
        <w:rPr>
          <w:rFonts w:ascii="Times New Roman" w:hAnsi="Times New Roman" w:cs="Times New Roman"/>
          <w:sz w:val="24"/>
          <w:szCs w:val="24"/>
        </w:rPr>
        <w:t xml:space="preserve"> from the laboratory’s established performance specifications.</w:t>
      </w:r>
    </w:p>
    <w:p w:rsidR="001D30EC" w:rsidRPr="00DA12B4" w:rsidRDefault="001D30EC" w:rsidP="00DA12B4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After non-conformance is evaluated and corrective actions are taken, authorize that the process is resumed to perform regular testing procedures.</w:t>
      </w:r>
    </w:p>
    <w:p w:rsidR="006C500D" w:rsidRDefault="006C500D" w:rsidP="006C500D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Pr="006C500D">
        <w:rPr>
          <w:rFonts w:ascii="Times New Roman" w:hAnsi="Times New Roman" w:cs="Times New Roman"/>
          <w:sz w:val="24"/>
          <w:szCs w:val="24"/>
        </w:rPr>
        <w:t xml:space="preserve"> inventory of laboratory consumables </w:t>
      </w:r>
    </w:p>
    <w:p w:rsidR="006C500D" w:rsidRDefault="006C500D" w:rsidP="006C500D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C500D">
        <w:rPr>
          <w:rFonts w:ascii="Times New Roman" w:hAnsi="Times New Roman" w:cs="Times New Roman"/>
          <w:sz w:val="24"/>
          <w:szCs w:val="24"/>
        </w:rPr>
        <w:t xml:space="preserve">participate and execute special projects </w:t>
      </w:r>
    </w:p>
    <w:p w:rsidR="006C500D" w:rsidRPr="006C500D" w:rsidRDefault="001D30EC" w:rsidP="006C500D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Initiating tr</w:t>
      </w:r>
      <w:r w:rsidR="006C500D">
        <w:rPr>
          <w:rFonts w:ascii="Times New Roman" w:hAnsi="Times New Roman" w:cs="Times New Roman"/>
          <w:sz w:val="24"/>
          <w:szCs w:val="24"/>
        </w:rPr>
        <w:t>oubleshooting when issues arise</w:t>
      </w:r>
      <w:r w:rsidR="006C500D" w:rsidRPr="006C500D">
        <w:t xml:space="preserve"> </w:t>
      </w:r>
    </w:p>
    <w:p w:rsidR="001D30EC" w:rsidRPr="00DA12B4" w:rsidRDefault="006C500D" w:rsidP="006C500D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C500D">
        <w:rPr>
          <w:rFonts w:ascii="Times New Roman" w:hAnsi="Times New Roman" w:cs="Times New Roman"/>
          <w:sz w:val="24"/>
          <w:szCs w:val="24"/>
        </w:rPr>
        <w:t xml:space="preserve">Collaborate with </w:t>
      </w:r>
      <w:r>
        <w:rPr>
          <w:rFonts w:ascii="Times New Roman" w:hAnsi="Times New Roman" w:cs="Times New Roman"/>
          <w:sz w:val="24"/>
          <w:szCs w:val="24"/>
        </w:rPr>
        <w:t>Manager, other Supervisors,</w:t>
      </w:r>
      <w:r w:rsidRPr="006C500D">
        <w:rPr>
          <w:rFonts w:ascii="Times New Roman" w:hAnsi="Times New Roman" w:cs="Times New Roman"/>
          <w:sz w:val="24"/>
          <w:szCs w:val="24"/>
        </w:rPr>
        <w:t xml:space="preserve"> and other Senior FACs</w:t>
      </w:r>
    </w:p>
    <w:p w:rsidR="0086640F" w:rsidRPr="00DA12B4" w:rsidRDefault="0086640F" w:rsidP="00DA12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5068" w:rsidRPr="00DA12B4" w:rsidRDefault="00B35068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Special Position Requirements</w:t>
      </w:r>
    </w:p>
    <w:p w:rsidR="00DA12B4" w:rsidRPr="00DA12B4" w:rsidRDefault="00B35068" w:rsidP="00DA12B4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 xml:space="preserve">Lab positions generally involve handling of </w:t>
      </w:r>
      <w:r w:rsidR="004C15F8" w:rsidRPr="00DA12B4">
        <w:rPr>
          <w:rFonts w:ascii="Times New Roman" w:hAnsi="Times New Roman" w:cs="Times New Roman"/>
          <w:sz w:val="24"/>
          <w:szCs w:val="24"/>
        </w:rPr>
        <w:t>biohazard</w:t>
      </w:r>
      <w:r w:rsidR="00C028AF" w:rsidRPr="00DA12B4">
        <w:rPr>
          <w:rFonts w:ascii="Times New Roman" w:hAnsi="Times New Roman" w:cs="Times New Roman"/>
          <w:sz w:val="24"/>
          <w:szCs w:val="24"/>
        </w:rPr>
        <w:t xml:space="preserve"> materials</w:t>
      </w:r>
      <w:r w:rsidR="00280E8A" w:rsidRPr="00DA12B4">
        <w:rPr>
          <w:rFonts w:ascii="Times New Roman" w:hAnsi="Times New Roman" w:cs="Times New Roman"/>
          <w:sz w:val="24"/>
          <w:szCs w:val="24"/>
        </w:rPr>
        <w:t xml:space="preserve"> and hazardous substances</w:t>
      </w:r>
      <w:r w:rsidRPr="00DA12B4">
        <w:rPr>
          <w:rFonts w:ascii="Times New Roman" w:hAnsi="Times New Roman" w:cs="Times New Roman"/>
          <w:sz w:val="24"/>
          <w:szCs w:val="24"/>
        </w:rPr>
        <w:t xml:space="preserve">. </w:t>
      </w:r>
      <w:r w:rsidR="00280E8A" w:rsidRPr="00DA1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53" w:rsidRPr="00DA12B4" w:rsidRDefault="00280E8A" w:rsidP="00DA12B4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S</w:t>
      </w:r>
      <w:r w:rsidR="00B35068" w:rsidRPr="00DA12B4">
        <w:rPr>
          <w:rFonts w:ascii="Times New Roman" w:hAnsi="Times New Roman" w:cs="Times New Roman"/>
          <w:sz w:val="24"/>
          <w:szCs w:val="24"/>
        </w:rPr>
        <w:t xml:space="preserve">cheduled hours are </w:t>
      </w:r>
      <w:r w:rsidR="00D55E0D">
        <w:rPr>
          <w:rFonts w:ascii="Times New Roman" w:hAnsi="Times New Roman" w:cs="Times New Roman"/>
          <w:sz w:val="24"/>
          <w:szCs w:val="24"/>
        </w:rPr>
        <w:t>Monday-Friday 3:00pm-11:30pm</w:t>
      </w:r>
      <w:r w:rsidR="00B35068" w:rsidRPr="00DA12B4">
        <w:rPr>
          <w:rFonts w:ascii="Times New Roman" w:hAnsi="Times New Roman" w:cs="Times New Roman"/>
          <w:sz w:val="24"/>
          <w:szCs w:val="24"/>
        </w:rPr>
        <w:t>.</w:t>
      </w:r>
    </w:p>
    <w:p w:rsidR="006C500D" w:rsidRDefault="006C500D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68" w:rsidRPr="00DA12B4" w:rsidRDefault="00B35068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Preferences</w:t>
      </w:r>
    </w:p>
    <w:p w:rsidR="00B35068" w:rsidRPr="00DA12B4" w:rsidRDefault="00624685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B35068" w:rsidRPr="00DA12B4">
        <w:rPr>
          <w:rFonts w:ascii="Times New Roman" w:hAnsi="Times New Roman" w:cs="Times New Roman"/>
          <w:sz w:val="24"/>
          <w:szCs w:val="24"/>
        </w:rPr>
        <w:t>developing extraction procedures and chromatography/mass spectrometry methods</w:t>
      </w:r>
    </w:p>
    <w:p w:rsidR="00B35068" w:rsidRDefault="00131CC4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Six</w:t>
      </w:r>
      <w:r w:rsidR="00126F11" w:rsidRPr="00DA12B4">
        <w:rPr>
          <w:rFonts w:ascii="Times New Roman" w:hAnsi="Times New Roman" w:cs="Times New Roman"/>
          <w:sz w:val="24"/>
          <w:szCs w:val="24"/>
        </w:rPr>
        <w:t>-</w:t>
      </w:r>
      <w:r w:rsidR="003979C8" w:rsidRPr="00DA12B4">
        <w:rPr>
          <w:rFonts w:ascii="Times New Roman" w:hAnsi="Times New Roman" w:cs="Times New Roman"/>
          <w:sz w:val="24"/>
          <w:szCs w:val="24"/>
        </w:rPr>
        <w:t>years’</w:t>
      </w:r>
      <w:r w:rsidR="00126F11" w:rsidRPr="00DA12B4">
        <w:rPr>
          <w:rFonts w:ascii="Times New Roman" w:hAnsi="Times New Roman" w:cs="Times New Roman"/>
          <w:sz w:val="24"/>
          <w:szCs w:val="24"/>
        </w:rPr>
        <w:t xml:space="preserve"> w</w:t>
      </w:r>
      <w:r w:rsidR="00B35068" w:rsidRPr="00DA12B4">
        <w:rPr>
          <w:rFonts w:ascii="Times New Roman" w:hAnsi="Times New Roman" w:cs="Times New Roman"/>
          <w:sz w:val="24"/>
          <w:szCs w:val="24"/>
        </w:rPr>
        <w:t>ork experience in a forensic toxicology laboratory</w:t>
      </w:r>
    </w:p>
    <w:p w:rsidR="003979C8" w:rsidRDefault="003979C8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leadership experience in a toxicology laboratory setting</w:t>
      </w:r>
    </w:p>
    <w:p w:rsidR="003979C8" w:rsidRDefault="003979C8" w:rsidP="00DA12B4">
      <w:pPr>
        <w:pStyle w:val="ListParagraph"/>
        <w:numPr>
          <w:ilvl w:val="0"/>
          <w:numId w:val="1"/>
        </w:numPr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reporting positive forensic toxicology test result.</w:t>
      </w:r>
    </w:p>
    <w:p w:rsidR="003979C8" w:rsidRPr="00DA12B4" w:rsidRDefault="003979C8" w:rsidP="003979C8">
      <w:pPr>
        <w:pStyle w:val="ListParagraph"/>
        <w:spacing w:before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68" w:rsidRPr="00DA12B4" w:rsidRDefault="00B35068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Work Requirements</w:t>
      </w:r>
    </w:p>
    <w:p w:rsidR="00B35068" w:rsidRPr="00DA12B4" w:rsidRDefault="00B35068" w:rsidP="00DA12B4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At times, depending on the needs of the company and shift, it may be necessary to work on weekend</w:t>
      </w:r>
      <w:r w:rsidR="00205125" w:rsidRPr="00DA12B4">
        <w:rPr>
          <w:rFonts w:ascii="Times New Roman" w:hAnsi="Times New Roman" w:cs="Times New Roman"/>
          <w:sz w:val="24"/>
          <w:szCs w:val="24"/>
        </w:rPr>
        <w:t>s</w:t>
      </w:r>
      <w:r w:rsidRPr="00DA12B4">
        <w:rPr>
          <w:rFonts w:ascii="Times New Roman" w:hAnsi="Times New Roman" w:cs="Times New Roman"/>
          <w:sz w:val="24"/>
          <w:szCs w:val="24"/>
        </w:rPr>
        <w:t xml:space="preserve">. </w:t>
      </w:r>
      <w:r w:rsidR="008E40FD" w:rsidRPr="00DA12B4">
        <w:rPr>
          <w:rFonts w:ascii="Times New Roman" w:hAnsi="Times New Roman" w:cs="Times New Roman"/>
          <w:sz w:val="24"/>
          <w:szCs w:val="24"/>
        </w:rPr>
        <w:t xml:space="preserve"> </w:t>
      </w:r>
      <w:r w:rsidRPr="00DA12B4">
        <w:rPr>
          <w:rFonts w:ascii="Times New Roman" w:hAnsi="Times New Roman" w:cs="Times New Roman"/>
          <w:sz w:val="24"/>
          <w:szCs w:val="24"/>
        </w:rPr>
        <w:t>At times, overtime may be required for full time positions.</w:t>
      </w:r>
    </w:p>
    <w:p w:rsidR="0086640F" w:rsidRPr="00DA12B4" w:rsidRDefault="0086640F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FC" w:rsidRDefault="00624685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B4">
        <w:rPr>
          <w:rFonts w:ascii="Times New Roman" w:hAnsi="Times New Roman" w:cs="Times New Roman"/>
          <w:b/>
          <w:sz w:val="24"/>
          <w:szCs w:val="24"/>
        </w:rPr>
        <w:t>USDTL is an Equal Opportunity Employer.</w:t>
      </w:r>
    </w:p>
    <w:p w:rsidR="00596BF7" w:rsidRPr="00DA12B4" w:rsidRDefault="00596BF7" w:rsidP="00DA12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 Resume to Mary Jones (mary.jones@usdtl.com)</w:t>
      </w:r>
    </w:p>
    <w:sectPr w:rsidR="00596BF7" w:rsidRPr="00DA12B4" w:rsidSect="00624685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2E" w:rsidRDefault="0067662E" w:rsidP="00624685">
      <w:pPr>
        <w:spacing w:before="0" w:line="240" w:lineRule="auto"/>
      </w:pPr>
      <w:r>
        <w:separator/>
      </w:r>
    </w:p>
  </w:endnote>
  <w:endnote w:type="continuationSeparator" w:id="0">
    <w:p w:rsidR="0067662E" w:rsidRDefault="0067662E" w:rsidP="006246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85" w:rsidRDefault="00624685">
    <w:pPr>
      <w:pStyle w:val="Footer"/>
    </w:pPr>
  </w:p>
  <w:p w:rsidR="00624685" w:rsidRDefault="00740604" w:rsidP="00624685">
    <w:pPr>
      <w:pStyle w:val="Footer"/>
      <w:jc w:val="center"/>
    </w:pPr>
    <w:r>
      <w:fldChar w:fldCharType="begin"/>
    </w:r>
    <w:r w:rsidR="00624685">
      <w:instrText xml:space="preserve"> PAGE   \* MERGEFORMAT </w:instrText>
    </w:r>
    <w:r>
      <w:fldChar w:fldCharType="separate"/>
    </w:r>
    <w:r w:rsidR="00596BF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2E" w:rsidRDefault="0067662E" w:rsidP="00624685">
      <w:pPr>
        <w:spacing w:before="0" w:line="240" w:lineRule="auto"/>
      </w:pPr>
      <w:r>
        <w:separator/>
      </w:r>
    </w:p>
  </w:footnote>
  <w:footnote w:type="continuationSeparator" w:id="0">
    <w:p w:rsidR="0067662E" w:rsidRDefault="0067662E" w:rsidP="006246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3" w:rsidRDefault="00893633" w:rsidP="00893633">
    <w:pPr>
      <w:pStyle w:val="Header"/>
      <w:jc w:val="center"/>
    </w:pPr>
    <w:r w:rsidRPr="00893633">
      <w:rPr>
        <w:noProof/>
      </w:rPr>
      <w:drawing>
        <wp:inline distT="0" distB="0" distL="0" distR="0">
          <wp:extent cx="3724275" cy="819150"/>
          <wp:effectExtent l="19050" t="0" r="9525" b="0"/>
          <wp:docPr id="1" name="Picture 1" descr="Over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al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04D"/>
    <w:multiLevelType w:val="hybridMultilevel"/>
    <w:tmpl w:val="06B2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397E"/>
    <w:multiLevelType w:val="hybridMultilevel"/>
    <w:tmpl w:val="B900BC6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3EA740F"/>
    <w:multiLevelType w:val="hybridMultilevel"/>
    <w:tmpl w:val="732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35BC5"/>
    <w:multiLevelType w:val="hybridMultilevel"/>
    <w:tmpl w:val="AD7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3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1F"/>
    <w:rsid w:val="000324B7"/>
    <w:rsid w:val="00036F37"/>
    <w:rsid w:val="00041A19"/>
    <w:rsid w:val="000A6050"/>
    <w:rsid w:val="000B353A"/>
    <w:rsid w:val="000F5B99"/>
    <w:rsid w:val="00117565"/>
    <w:rsid w:val="001239FB"/>
    <w:rsid w:val="00126F11"/>
    <w:rsid w:val="00131CC4"/>
    <w:rsid w:val="0015194D"/>
    <w:rsid w:val="00164368"/>
    <w:rsid w:val="001B6851"/>
    <w:rsid w:val="001D30EC"/>
    <w:rsid w:val="00205125"/>
    <w:rsid w:val="00213142"/>
    <w:rsid w:val="00280E8A"/>
    <w:rsid w:val="00327350"/>
    <w:rsid w:val="003311E1"/>
    <w:rsid w:val="00362042"/>
    <w:rsid w:val="00390D8C"/>
    <w:rsid w:val="003979C8"/>
    <w:rsid w:val="003D4B8F"/>
    <w:rsid w:val="003E71CB"/>
    <w:rsid w:val="003F3DE1"/>
    <w:rsid w:val="004471FF"/>
    <w:rsid w:val="00450C7D"/>
    <w:rsid w:val="004604CD"/>
    <w:rsid w:val="004B7319"/>
    <w:rsid w:val="004C15F8"/>
    <w:rsid w:val="004D5C39"/>
    <w:rsid w:val="004E65FA"/>
    <w:rsid w:val="005049BB"/>
    <w:rsid w:val="00533414"/>
    <w:rsid w:val="005844BB"/>
    <w:rsid w:val="00596BF7"/>
    <w:rsid w:val="00613D8E"/>
    <w:rsid w:val="00624685"/>
    <w:rsid w:val="00657940"/>
    <w:rsid w:val="00670AFF"/>
    <w:rsid w:val="0067662E"/>
    <w:rsid w:val="00685B28"/>
    <w:rsid w:val="00692548"/>
    <w:rsid w:val="006C500D"/>
    <w:rsid w:val="007063FD"/>
    <w:rsid w:val="00740604"/>
    <w:rsid w:val="0075738C"/>
    <w:rsid w:val="00757FE6"/>
    <w:rsid w:val="007C6B2B"/>
    <w:rsid w:val="00836A28"/>
    <w:rsid w:val="0086640F"/>
    <w:rsid w:val="00893633"/>
    <w:rsid w:val="008977C4"/>
    <w:rsid w:val="008B3EBD"/>
    <w:rsid w:val="008B75A0"/>
    <w:rsid w:val="008C276B"/>
    <w:rsid w:val="008D7564"/>
    <w:rsid w:val="008E17C9"/>
    <w:rsid w:val="008E336F"/>
    <w:rsid w:val="008E40FD"/>
    <w:rsid w:val="009852C7"/>
    <w:rsid w:val="009948E9"/>
    <w:rsid w:val="009A48A5"/>
    <w:rsid w:val="009A6951"/>
    <w:rsid w:val="009B718F"/>
    <w:rsid w:val="009E52B2"/>
    <w:rsid w:val="00A46AC5"/>
    <w:rsid w:val="00AA27D7"/>
    <w:rsid w:val="00AC379E"/>
    <w:rsid w:val="00AC6102"/>
    <w:rsid w:val="00B35068"/>
    <w:rsid w:val="00B47590"/>
    <w:rsid w:val="00B537FC"/>
    <w:rsid w:val="00C028AF"/>
    <w:rsid w:val="00C9671F"/>
    <w:rsid w:val="00CE516C"/>
    <w:rsid w:val="00D52BAB"/>
    <w:rsid w:val="00D55E0D"/>
    <w:rsid w:val="00D72783"/>
    <w:rsid w:val="00DA12B4"/>
    <w:rsid w:val="00DA71C4"/>
    <w:rsid w:val="00DA7837"/>
    <w:rsid w:val="00DC4AB7"/>
    <w:rsid w:val="00DD752B"/>
    <w:rsid w:val="00E3015E"/>
    <w:rsid w:val="00E40C22"/>
    <w:rsid w:val="00E62A2D"/>
    <w:rsid w:val="00E65B6C"/>
    <w:rsid w:val="00EF7604"/>
    <w:rsid w:val="00F06A60"/>
    <w:rsid w:val="00F47F53"/>
    <w:rsid w:val="00F518BF"/>
    <w:rsid w:val="00F93FEA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68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85"/>
  </w:style>
  <w:style w:type="paragraph" w:styleId="Footer">
    <w:name w:val="footer"/>
    <w:basedOn w:val="Normal"/>
    <w:link w:val="FooterChar"/>
    <w:uiPriority w:val="99"/>
    <w:unhideWhenUsed/>
    <w:rsid w:val="0062468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85"/>
  </w:style>
  <w:style w:type="paragraph" w:styleId="NormalWeb">
    <w:name w:val="Normal (Web)"/>
    <w:basedOn w:val="Normal"/>
    <w:uiPriority w:val="99"/>
    <w:unhideWhenUsed/>
    <w:rsid w:val="0045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633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68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85"/>
  </w:style>
  <w:style w:type="paragraph" w:styleId="Footer">
    <w:name w:val="footer"/>
    <w:basedOn w:val="Normal"/>
    <w:link w:val="FooterChar"/>
    <w:uiPriority w:val="99"/>
    <w:unhideWhenUsed/>
    <w:rsid w:val="0062468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85"/>
  </w:style>
  <w:style w:type="paragraph" w:styleId="NormalWeb">
    <w:name w:val="Normal (Web)"/>
    <w:basedOn w:val="Normal"/>
    <w:uiPriority w:val="99"/>
    <w:unhideWhenUsed/>
    <w:rsid w:val="0045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633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Shu</dc:creator>
  <cp:lastModifiedBy>Mary Richey Jones</cp:lastModifiedBy>
  <cp:revision>4</cp:revision>
  <cp:lastPrinted>2017-03-09T16:24:00Z</cp:lastPrinted>
  <dcterms:created xsi:type="dcterms:W3CDTF">2018-04-17T19:44:00Z</dcterms:created>
  <dcterms:modified xsi:type="dcterms:W3CDTF">2018-04-17T19:53:00Z</dcterms:modified>
</cp:coreProperties>
</file>